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EA" w:rsidRPr="008912A8" w:rsidRDefault="006D1EEA" w:rsidP="006D1EEA">
      <w:pPr>
        <w:spacing w:after="0" w:line="240" w:lineRule="auto"/>
        <w:jc w:val="center"/>
        <w:rPr>
          <w:rFonts w:eastAsia="Times New Roman" w:cs="Calibri"/>
          <w:b/>
          <w:i/>
          <w:color w:val="000000"/>
          <w:sz w:val="28"/>
          <w:lang w:eastAsia="fr-FR"/>
        </w:rPr>
      </w:pPr>
      <w:r w:rsidRPr="008912A8">
        <w:rPr>
          <w:b/>
          <w:sz w:val="28"/>
        </w:rPr>
        <w:t>FORMULAIRE DE MANIFESTATION D’INTERET</w:t>
      </w:r>
      <w:r w:rsidRPr="008912A8">
        <w:rPr>
          <w:rFonts w:eastAsia="Times New Roman" w:cs="Calibri"/>
          <w:b/>
          <w:i/>
          <w:color w:val="000000"/>
          <w:sz w:val="28"/>
          <w:lang w:eastAsia="fr-FR"/>
        </w:rPr>
        <w:t xml:space="preserve"> </w:t>
      </w:r>
    </w:p>
    <w:p w:rsidR="006D1EEA" w:rsidRDefault="006D1EEA" w:rsidP="006D1EEA"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fr-FR"/>
        </w:rPr>
      </w:pPr>
    </w:p>
    <w:p w:rsidR="006D1EEA" w:rsidRDefault="006D1EEA" w:rsidP="006D1EEA"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fr-FR"/>
        </w:rPr>
      </w:pPr>
      <w:r w:rsidRPr="00161472">
        <w:rPr>
          <w:rFonts w:eastAsia="Times New Roman" w:cs="Calibri"/>
          <w:b/>
          <w:i/>
          <w:color w:val="000000"/>
          <w:lang w:eastAsia="fr-FR"/>
        </w:rPr>
        <w:t xml:space="preserve">Vous trouverez ci-dessous une grille permettant de procéder à une 1ere sélection des candidats. </w:t>
      </w:r>
    </w:p>
    <w:p w:rsidR="006D1EEA" w:rsidRPr="00161472" w:rsidRDefault="006D1EEA" w:rsidP="006D1EEA"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fr-FR"/>
        </w:rPr>
      </w:pPr>
      <w:r w:rsidRPr="00161472">
        <w:rPr>
          <w:rFonts w:eastAsia="Times New Roman" w:cs="Calibri"/>
          <w:b/>
          <w:i/>
          <w:color w:val="000000"/>
          <w:lang w:eastAsia="fr-FR"/>
        </w:rPr>
        <w:t>Merci de saisir vos réponses ou de mettre une croix dans les cases grisées.</w:t>
      </w:r>
    </w:p>
    <w:p w:rsidR="006D1EEA" w:rsidRPr="00161472" w:rsidRDefault="006D1EEA" w:rsidP="006D1EEA"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fr-FR"/>
        </w:rPr>
      </w:pPr>
      <w:r w:rsidRPr="00161472">
        <w:rPr>
          <w:rFonts w:eastAsia="Times New Roman" w:cs="Calibri"/>
          <w:b/>
          <w:i/>
          <w:color w:val="000000"/>
          <w:lang w:eastAsia="fr-FR"/>
        </w:rPr>
        <w:t>Chaque promoteur de projet recevra une réponse correspond à sa situation.</w:t>
      </w:r>
    </w:p>
    <w:p w:rsidR="006D1EEA" w:rsidRDefault="006D1EEA" w:rsidP="006D1EEA">
      <w:pPr>
        <w:spacing w:after="0" w:line="240" w:lineRule="auto"/>
        <w:jc w:val="center"/>
        <w:rPr>
          <w:rFonts w:eastAsia="Times New Roman" w:cs="Calibri"/>
          <w:color w:val="000000"/>
          <w:lang w:eastAsia="fr-FR"/>
        </w:rPr>
      </w:pPr>
      <w:r w:rsidRPr="00161472">
        <w:rPr>
          <w:rFonts w:eastAsia="Times New Roman" w:cs="Calibri"/>
          <w:b/>
          <w:i/>
          <w:color w:val="000000"/>
          <w:lang w:eastAsia="fr-FR"/>
        </w:rPr>
        <w:t>Un appui personnalisé pourra être fourni aux entreprises présélectionnées (sur demande</w:t>
      </w:r>
      <w:r>
        <w:rPr>
          <w:rFonts w:eastAsia="Times New Roman" w:cs="Calibri"/>
          <w:color w:val="000000"/>
          <w:lang w:eastAsia="fr-FR"/>
        </w:rPr>
        <w:t>)</w:t>
      </w:r>
    </w:p>
    <w:p w:rsidR="006D1EEA" w:rsidRPr="003A303C" w:rsidRDefault="006D1EEA" w:rsidP="006D1EEA">
      <w:pPr>
        <w:rPr>
          <w:b/>
        </w:rPr>
      </w:pPr>
    </w:p>
    <w:tbl>
      <w:tblPr>
        <w:tblW w:w="5107" w:type="pct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77"/>
        <w:gridCol w:w="1643"/>
        <w:gridCol w:w="419"/>
        <w:gridCol w:w="1529"/>
        <w:gridCol w:w="315"/>
        <w:gridCol w:w="1810"/>
        <w:gridCol w:w="352"/>
        <w:gridCol w:w="1677"/>
        <w:gridCol w:w="385"/>
      </w:tblGrid>
      <w:tr w:rsidR="006D1EEA" w:rsidRPr="007E3CDC" w:rsidTr="0083338C">
        <w:trPr>
          <w:trHeight w:val="51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b/>
                <w:bCs/>
                <w:color w:val="000000"/>
                <w:lang w:eastAsia="fr-FR"/>
              </w:rPr>
              <w:t>Raison sociale de la société :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26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470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1EEA" w:rsidRPr="00F219E1" w:rsidRDefault="006D1EEA" w:rsidP="0083338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F219E1">
              <w:rPr>
                <w:rFonts w:eastAsia="Times New Roman" w:cs="Calibri"/>
                <w:b/>
                <w:color w:val="000000"/>
                <w:lang w:eastAsia="fr-FR"/>
              </w:rPr>
              <w:t>Coordonnées</w:t>
            </w:r>
          </w:p>
        </w:tc>
      </w:tr>
      <w:tr w:rsidR="006D1EEA" w:rsidRPr="007E3CDC" w:rsidTr="0083338C">
        <w:trPr>
          <w:trHeight w:val="5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867E5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fr-FR"/>
              </w:rPr>
            </w:pPr>
            <w:r w:rsidRPr="00B867E5">
              <w:rPr>
                <w:rFonts w:eastAsia="Times New Roman" w:cs="Calibri"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Code postal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éléphone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ite Internet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 Mail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Statut juridique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SARL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SARLU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Autre à préciser 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Nom du dirigeant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Capital social </w:t>
            </w:r>
          </w:p>
        </w:tc>
        <w:tc>
          <w:tcPr>
            <w:tcW w:w="1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Période de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puis la 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 création 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Moins de 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2ans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2 à 5ans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Plus de 5 ans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Positionnement  sur le Marché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Produits propres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ous</w:t>
            </w:r>
            <w:r>
              <w:rPr>
                <w:rFonts w:eastAsia="Times New Roman" w:cs="Calibri"/>
                <w:color w:val="000000"/>
                <w:lang w:eastAsia="fr-FR"/>
              </w:rPr>
              <w:t>-traitance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1EEA" w:rsidRPr="003A303C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1.6</w:t>
            </w:r>
          </w:p>
        </w:tc>
        <w:tc>
          <w:tcPr>
            <w:tcW w:w="4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1EEA" w:rsidRPr="003A303C" w:rsidRDefault="006D1EEA" w:rsidP="0083338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3A303C">
              <w:rPr>
                <w:rFonts w:eastAsia="Times New Roman" w:cs="Calibri"/>
                <w:b/>
                <w:color w:val="000000"/>
                <w:lang w:eastAsia="fr-FR"/>
              </w:rPr>
              <w:t>Domaine d’activités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/ Savoir faire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1.6.1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avoir faire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Coupe-Couture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Tissage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Broderie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Crochet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1.6.2</w:t>
            </w: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ransformation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Vannerie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Accessoires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Autres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Régime douanier 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Non Export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Partiel 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Total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21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F219E1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b/>
                <w:bCs/>
                <w:color w:val="000000"/>
                <w:lang w:eastAsia="fr-FR"/>
              </w:rPr>
              <w:t>Equipe dirigeante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2.1 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586324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Dirigeant Unique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70C0"/>
                <w:lang w:eastAsia="fr-FR"/>
              </w:rPr>
            </w:pPr>
            <w:r w:rsidRPr="00BA6646">
              <w:rPr>
                <w:rFonts w:eastAsia="Times New Roman" w:cs="Calibri"/>
                <w:color w:val="0070C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pou</w:t>
            </w:r>
            <w:r>
              <w:rPr>
                <w:rFonts w:eastAsia="Times New Roman" w:cs="Calibri"/>
                <w:color w:val="000000"/>
                <w:lang w:eastAsia="fr-FR"/>
              </w:rPr>
              <w:t>x (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se</w:t>
            </w:r>
            <w:r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ssociés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Combien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Age du dirigeant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de 18 à 30 ans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30 à 50 ans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lus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Sexe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Femme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Homme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Expérience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du 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secteur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&lt;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de 2ans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2 à 5ans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Plus 5 ans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Formation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</w:t>
            </w:r>
            <w:r w:rsidRPr="00BA6646">
              <w:rPr>
                <w:rFonts w:eastAsia="Times New Roman" w:cs="Calibri"/>
                <w:lang w:eastAsia="fr-FR"/>
              </w:rPr>
              <w:t>ans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Technique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ac+2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ac + 5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b/>
                <w:bCs/>
                <w:color w:val="000000"/>
                <w:lang w:eastAsia="fr-FR"/>
              </w:rPr>
              <w:t>Structure de l'entreprise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3.1.1 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Nombre d’employés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Permanents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70C0"/>
                <w:lang w:eastAsia="fr-FR"/>
              </w:rPr>
            </w:pPr>
            <w:r w:rsidRPr="00BA6646">
              <w:rPr>
                <w:rFonts w:eastAsia="Times New Roman" w:cs="Calibri"/>
                <w:color w:val="0070C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moins de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de 3 à 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5 à10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3.1.2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Occasionnels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70C0"/>
                <w:lang w:eastAsia="fr-FR"/>
              </w:rPr>
            </w:pPr>
            <w:r w:rsidRPr="00BA6646">
              <w:rPr>
                <w:rFonts w:eastAsia="Times New Roman" w:cs="Calibri"/>
                <w:color w:val="0070C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moins de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de 3 à 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5 à10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3.1.3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70C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Dont cadres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70C0"/>
                <w:lang w:eastAsia="fr-FR"/>
              </w:rPr>
            </w:pPr>
            <w:r w:rsidRPr="00BA6646">
              <w:rPr>
                <w:rFonts w:eastAsia="Times New Roman" w:cs="Calibri"/>
                <w:color w:val="0070C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moins de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de 3 à 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5 à10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4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3.2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DD43F4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DD43F4">
              <w:rPr>
                <w:rFonts w:eastAsia="Times New Roman" w:cs="Calibri"/>
                <w:color w:val="000000"/>
                <w:lang w:eastAsia="fr-FR"/>
              </w:rPr>
              <w:t xml:space="preserve">Chiffres d'affaires 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DD43F4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D43F4">
              <w:rPr>
                <w:rFonts w:eastAsia="Times New Roman" w:cs="Calibri"/>
                <w:color w:val="000000"/>
                <w:lang w:eastAsia="fr-FR"/>
              </w:rPr>
              <w:t>N-2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DD43F4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D43F4">
              <w:rPr>
                <w:rFonts w:eastAsia="Times New Roman" w:cs="Calibri"/>
                <w:color w:val="000000"/>
                <w:lang w:eastAsia="fr-FR"/>
              </w:rPr>
              <w:t>N-1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DD43F4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D43F4">
              <w:rPr>
                <w:rFonts w:eastAsia="Times New Roman" w:cs="Calibri"/>
                <w:color w:val="000000"/>
                <w:lang w:eastAsia="fr-FR"/>
              </w:rPr>
              <w:t>N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DD43F4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D43F4">
              <w:rPr>
                <w:rFonts w:eastAsia="Times New Roman" w:cs="Calibri"/>
                <w:color w:val="000000"/>
                <w:lang w:eastAsia="fr-FR"/>
              </w:rPr>
              <w:t>Moyens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3.2.1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Sous</w:t>
            </w:r>
            <w:r>
              <w:rPr>
                <w:rFonts w:eastAsia="Times New Roman" w:cs="Calibri"/>
                <w:color w:val="000000"/>
                <w:lang w:eastAsia="fr-FR"/>
              </w:rPr>
              <w:t>-traitanc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e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3.2.2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Produits propres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Total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5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Principaux fournisseurs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2 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3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4</w:t>
            </w:r>
          </w:p>
        </w:tc>
      </w:tr>
      <w:tr w:rsidR="006D1EEA" w:rsidRPr="007E3CDC" w:rsidTr="0083338C">
        <w:trPr>
          <w:trHeight w:val="51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3.5.1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Principaux clients 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A6646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2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3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4</w:t>
            </w:r>
          </w:p>
        </w:tc>
      </w:tr>
      <w:tr w:rsidR="006D1EEA" w:rsidRPr="007E3CDC" w:rsidTr="0083338C">
        <w:trPr>
          <w:trHeight w:val="4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3.5.2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Matières premières utilisées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Synthétique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Vers à soie fin (élevés)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Vers à soie sauvage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Autres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à </w:t>
            </w:r>
            <w:r w:rsidRPr="00BA6646">
              <w:rPr>
                <w:rFonts w:eastAsia="Times New Roman" w:cs="Calibri"/>
                <w:color w:val="000000"/>
                <w:lang w:eastAsia="fr-FR"/>
              </w:rPr>
              <w:t>préciser</w:t>
            </w:r>
          </w:p>
        </w:tc>
      </w:tr>
      <w:tr w:rsidR="006D1EEA" w:rsidRPr="007E3CDC" w:rsidTr="0083338C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3.5.3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Coton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Chanvre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Laine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3.6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Taux d’intégration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 Intégration Amont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Transformation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 xml:space="preserve">Commercialisation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A6646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BA6646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6D1EEA" w:rsidRDefault="006D1EEA" w:rsidP="006D1EEA"/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881"/>
        <w:gridCol w:w="766"/>
        <w:gridCol w:w="735"/>
        <w:gridCol w:w="984"/>
        <w:gridCol w:w="929"/>
        <w:gridCol w:w="907"/>
        <w:gridCol w:w="1769"/>
        <w:gridCol w:w="723"/>
      </w:tblGrid>
      <w:tr w:rsidR="006D1EEA" w:rsidRPr="007E3CDC" w:rsidTr="0083338C">
        <w:trPr>
          <w:trHeight w:val="42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1EEA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Auto -Diagnostic sommaire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D1EEA" w:rsidRPr="007E3CDC" w:rsidTr="0083338C">
        <w:trPr>
          <w:trHeight w:val="420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EEA" w:rsidRPr="0081365B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81365B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79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EA" w:rsidRPr="0081365B" w:rsidRDefault="006D1EEA" w:rsidP="0083338C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fr-FR"/>
              </w:rPr>
            </w:pPr>
            <w:r w:rsidRPr="0081365B">
              <w:rPr>
                <w:rFonts w:eastAsia="Times New Roman" w:cs="Calibri"/>
                <w:bCs/>
                <w:color w:val="000000"/>
                <w:lang w:eastAsia="fr-FR"/>
              </w:rPr>
              <w:t>Forces et Faiblesses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Forces de la société</w:t>
            </w:r>
          </w:p>
        </w:tc>
        <w:tc>
          <w:tcPr>
            <w:tcW w:w="16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Faiblesses de la société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2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3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4.2 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Système de gestion comptable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Sans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Excel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ogiciel </w:t>
            </w:r>
            <w:r>
              <w:rPr>
                <w:rFonts w:eastAsia="Times New Roman" w:cs="Calibri"/>
                <w:color w:val="000000"/>
                <w:lang w:eastAsia="fr-FR"/>
              </w:rPr>
              <w:t>spécifique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4.3 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Vos charges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Fiscales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ociale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Autres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4.4 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Relation avec la banque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Prêts en cours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Montant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Découvert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:rsidR="006D1EEA" w:rsidRDefault="006D1EEA" w:rsidP="006D1EEA"/>
    <w:tbl>
      <w:tblPr>
        <w:tblpPr w:leftFromText="141" w:rightFromText="141" w:vertAnchor="text" w:tblpY="1"/>
        <w:tblOverlap w:val="never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465"/>
        <w:gridCol w:w="1925"/>
        <w:gridCol w:w="3439"/>
      </w:tblGrid>
      <w:tr w:rsidR="006D1EEA" w:rsidRPr="007E3CDC" w:rsidTr="0083338C">
        <w:trPr>
          <w:trHeight w:val="300"/>
        </w:trPr>
        <w:tc>
          <w:tcPr>
            <w:tcW w:w="203" w:type="pct"/>
            <w:shd w:val="clear" w:color="000000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797" w:type="pct"/>
            <w:gridSpan w:val="3"/>
            <w:shd w:val="clear" w:color="000000" w:fill="D9D9D9"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Le projet</w:t>
            </w:r>
          </w:p>
        </w:tc>
      </w:tr>
      <w:tr w:rsidR="006D1EEA" w:rsidRPr="007E3CDC" w:rsidTr="0083338C">
        <w:trPr>
          <w:trHeight w:val="7332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6D1EEA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Description de votre projet - La stratégie - Les actions -L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 Planning </w:t>
            </w:r>
          </w:p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i/>
                <w:iCs/>
                <w:color w:val="000000"/>
                <w:lang w:eastAsia="fr-FR"/>
              </w:rPr>
              <w:t>Un développement sur papier libre est possible si nécessaire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.1</w:t>
            </w:r>
          </w:p>
        </w:tc>
        <w:tc>
          <w:tcPr>
            <w:tcW w:w="2172" w:type="pct"/>
            <w:shd w:val="clear" w:color="000000" w:fill="D9D9D9"/>
            <w:noWrap/>
            <w:vAlign w:val="bottom"/>
            <w:hideMark/>
          </w:tcPr>
          <w:p w:rsidR="006D1EEA" w:rsidRPr="00701B3C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Les enjeux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Quantifiés</w:t>
            </w:r>
            <w:r>
              <w:rPr>
                <w:rFonts w:eastAsia="Times New Roman" w:cs="Calibri"/>
                <w:color w:val="000000"/>
                <w:lang w:eastAsia="fr-FR"/>
              </w:rPr>
              <w:t>/CA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Qualitatifs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- 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Emplois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5.1.1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amélioration de la qualité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5.1.2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accroissement de la productivité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5.1.3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croissance de chiffre d'affaires local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5.1.4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croissance de chiffre d'affaires national 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5.1.5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croissance de chiffre d'affaires international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5.1.6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création d’emplois permanents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5.17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création d'emplois temporaires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5.1.8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 innovation produits 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03" w:type="pct"/>
            <w:shd w:val="clear" w:color="auto" w:fill="auto"/>
            <w:noWrap/>
            <w:vAlign w:val="bottom"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5.1.9</w:t>
            </w:r>
          </w:p>
        </w:tc>
        <w:tc>
          <w:tcPr>
            <w:tcW w:w="2172" w:type="pct"/>
            <w:shd w:val="clear" w:color="auto" w:fill="auto"/>
            <w:noWrap/>
            <w:vAlign w:val="bottom"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Autres à préciser</w:t>
            </w:r>
          </w:p>
        </w:tc>
        <w:tc>
          <w:tcPr>
            <w:tcW w:w="948" w:type="pct"/>
            <w:shd w:val="clear" w:color="auto" w:fill="auto"/>
            <w:noWrap/>
            <w:vAlign w:val="bottom"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77" w:type="pct"/>
            <w:shd w:val="clear" w:color="auto" w:fill="auto"/>
            <w:noWrap/>
            <w:vAlign w:val="bottom"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6D1EEA" w:rsidRDefault="006D1EEA" w:rsidP="006D1EEA">
      <w:r>
        <w:br w:type="page"/>
      </w:r>
    </w:p>
    <w:tbl>
      <w:tblPr>
        <w:tblpPr w:leftFromText="141" w:rightFromText="141" w:vertAnchor="text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56"/>
        <w:gridCol w:w="1419"/>
        <w:gridCol w:w="855"/>
        <w:gridCol w:w="851"/>
        <w:gridCol w:w="3163"/>
      </w:tblGrid>
      <w:tr w:rsidR="006D1EEA" w:rsidRPr="007E3CDC" w:rsidTr="0083338C">
        <w:trPr>
          <w:trHeight w:val="300"/>
        </w:trPr>
        <w:tc>
          <w:tcPr>
            <w:tcW w:w="211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6</w:t>
            </w:r>
          </w:p>
        </w:tc>
        <w:tc>
          <w:tcPr>
            <w:tcW w:w="2346" w:type="pct"/>
            <w:gridSpan w:val="2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La nature des besoins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O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ui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N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on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i oui détailler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6.1 </w:t>
            </w:r>
          </w:p>
        </w:tc>
        <w:tc>
          <w:tcPr>
            <w:tcW w:w="2346" w:type="pct"/>
            <w:gridSpan w:val="2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Qualité </w:t>
            </w: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2346" w:type="pct"/>
            <w:gridSpan w:val="2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Investissements matériels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6.3</w:t>
            </w:r>
          </w:p>
        </w:tc>
        <w:tc>
          <w:tcPr>
            <w:tcW w:w="2346" w:type="pct"/>
            <w:gridSpan w:val="2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Investissements immatériels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2346" w:type="pct"/>
            <w:gridSpan w:val="2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Recrutement de compétences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 w:val="restar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6.5 </w:t>
            </w:r>
          </w:p>
        </w:tc>
        <w:tc>
          <w:tcPr>
            <w:tcW w:w="1634" w:type="pct"/>
            <w:vMerge w:val="restar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Développement commercial 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National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Export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 w:val="restar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6.6 </w:t>
            </w:r>
          </w:p>
        </w:tc>
        <w:tc>
          <w:tcPr>
            <w:tcW w:w="1634" w:type="pct"/>
            <w:vMerge w:val="restar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Formation 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D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irigeants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Cadres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vMerge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Salari</w:t>
            </w:r>
            <w:r>
              <w:rPr>
                <w:rFonts w:eastAsia="Times New Roman" w:cs="Calibri"/>
                <w:color w:val="000000"/>
                <w:lang w:eastAsia="fr-FR"/>
              </w:rPr>
              <w:t>é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s 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88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75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2346" w:type="pct"/>
            <w:gridSpan w:val="2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B</w:t>
            </w:r>
            <w:r>
              <w:rPr>
                <w:rFonts w:eastAsia="Times New Roman" w:cs="Calibri"/>
                <w:color w:val="000000"/>
                <w:lang w:eastAsia="fr-FR"/>
              </w:rPr>
              <w:t>esoins en Fonds de Roulement –(BF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>R</w:t>
            </w:r>
            <w:r>
              <w:rPr>
                <w:rFonts w:eastAsia="Times New Roman" w:cs="Calibri"/>
                <w:color w:val="000000"/>
                <w:lang w:eastAsia="fr-FR"/>
              </w:rPr>
              <w:t>)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  </w:t>
            </w:r>
          </w:p>
        </w:tc>
        <w:tc>
          <w:tcPr>
            <w:tcW w:w="429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pct"/>
            <w:shd w:val="clear" w:color="000000" w:fill="F2F2F2"/>
            <w:noWrap/>
            <w:vAlign w:val="center"/>
            <w:hideMark/>
          </w:tcPr>
          <w:p w:rsidR="006D1EEA" w:rsidRPr="00973EF3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8"/>
                <w:szCs w:val="28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6D1EEA" w:rsidRDefault="006D1EEA" w:rsidP="006D1EEA"/>
    <w:tbl>
      <w:tblPr>
        <w:tblpPr w:leftFromText="141" w:rightFromText="141" w:vertAnchor="text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75"/>
        <w:gridCol w:w="1618"/>
        <w:gridCol w:w="1766"/>
        <w:gridCol w:w="1485"/>
      </w:tblGrid>
      <w:tr w:rsidR="006D1EEA" w:rsidRPr="007E3CDC" w:rsidTr="0083338C">
        <w:trPr>
          <w:trHeight w:val="300"/>
        </w:trPr>
        <w:tc>
          <w:tcPr>
            <w:tcW w:w="211" w:type="pct"/>
            <w:vMerge w:val="restart"/>
            <w:shd w:val="clear" w:color="000000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346" w:type="pct"/>
            <w:vMerge w:val="restart"/>
            <w:shd w:val="clear" w:color="000000" w:fill="D9D9D9"/>
            <w:noWrap/>
            <w:vAlign w:val="center"/>
            <w:hideMark/>
          </w:tcPr>
          <w:p w:rsidR="006D1EEA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Vos besoins financiers pour assurer le projet</w:t>
            </w:r>
          </w:p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(En Million d'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Ariary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à 3 mois 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6 mois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Total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6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pc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45" w:type="pct"/>
            <w:vMerge w:val="restar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6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8 mois </w:t>
            </w:r>
          </w:p>
        </w:tc>
        <w:tc>
          <w:tcPr>
            <w:tcW w:w="886" w:type="pct"/>
            <w:shd w:val="clear" w:color="000000" w:fill="FFFFFF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1an</w:t>
            </w:r>
          </w:p>
        </w:tc>
        <w:tc>
          <w:tcPr>
            <w:tcW w:w="745" w:type="pct"/>
            <w:vMerge/>
            <w:shd w:val="clear" w:color="000000" w:fill="FFFFFF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6" w:type="pct"/>
            <w:vMerge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pct"/>
            <w:shd w:val="clear" w:color="auto" w:fill="D9D9D9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745" w:type="pct"/>
            <w:vMerge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6D1EEA" w:rsidRDefault="006D1EEA" w:rsidP="006D1EEA"/>
    <w:tbl>
      <w:tblPr>
        <w:tblpPr w:leftFromText="141" w:rightFromText="141" w:vertAnchor="text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56"/>
        <w:gridCol w:w="1419"/>
        <w:gridCol w:w="564"/>
        <w:gridCol w:w="2820"/>
        <w:gridCol w:w="1485"/>
      </w:tblGrid>
      <w:tr w:rsidR="006D1EEA" w:rsidRPr="007E3CDC" w:rsidTr="0083338C">
        <w:trPr>
          <w:trHeight w:val="300"/>
        </w:trPr>
        <w:tc>
          <w:tcPr>
            <w:tcW w:w="211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789" w:type="pct"/>
            <w:gridSpan w:val="5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Vos besoins en accompagnement de projets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</w:t>
            </w:r>
            <w:r w:rsidRPr="00F13502">
              <w:rPr>
                <w:rFonts w:eastAsia="Times New Roman" w:cs="Calibri"/>
                <w:b/>
                <w:bCs/>
                <w:color w:val="000000"/>
                <w:lang w:eastAsia="fr-FR"/>
              </w:rPr>
              <w:t>(En Million d'</w:t>
            </w:r>
            <w:proofErr w:type="spellStart"/>
            <w:r w:rsidRPr="00F13502">
              <w:rPr>
                <w:rFonts w:eastAsia="Times New Roman" w:cs="Calibri"/>
                <w:b/>
                <w:bCs/>
                <w:color w:val="000000"/>
                <w:lang w:eastAsia="fr-FR"/>
              </w:rPr>
              <w:t>Ariary</w:t>
            </w:r>
            <w:proofErr w:type="spellEnd"/>
            <w:r w:rsidRPr="00F13502">
              <w:rPr>
                <w:rFonts w:eastAsia="Times New Roman" w:cs="Calibri"/>
                <w:b/>
                <w:bCs/>
                <w:color w:val="000000"/>
                <w:lang w:eastAsia="fr-FR"/>
              </w:rPr>
              <w:t>)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8.1 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Amélioration de la qualité </w:t>
            </w:r>
          </w:p>
        </w:tc>
        <w:tc>
          <w:tcPr>
            <w:tcW w:w="712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8.6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Formation salariés </w:t>
            </w:r>
          </w:p>
        </w:tc>
        <w:tc>
          <w:tcPr>
            <w:tcW w:w="745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8.2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Accroissement de la productivité </w:t>
            </w:r>
          </w:p>
        </w:tc>
        <w:tc>
          <w:tcPr>
            <w:tcW w:w="712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8.7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Formation dirigeants cadres </w:t>
            </w:r>
          </w:p>
        </w:tc>
        <w:tc>
          <w:tcPr>
            <w:tcW w:w="745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8.3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Prospection commerciale </w:t>
            </w:r>
          </w:p>
        </w:tc>
        <w:tc>
          <w:tcPr>
            <w:tcW w:w="712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8.8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Innovation produits </w:t>
            </w:r>
          </w:p>
        </w:tc>
        <w:tc>
          <w:tcPr>
            <w:tcW w:w="745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8.4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Communication </w:t>
            </w:r>
          </w:p>
        </w:tc>
        <w:tc>
          <w:tcPr>
            <w:tcW w:w="712" w:type="pc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8.9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Management stratégie - finance </w:t>
            </w:r>
          </w:p>
        </w:tc>
        <w:tc>
          <w:tcPr>
            <w:tcW w:w="745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8.5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Recrutement </w:t>
            </w:r>
          </w:p>
        </w:tc>
        <w:tc>
          <w:tcPr>
            <w:tcW w:w="712" w:type="pct"/>
            <w:shd w:val="clear" w:color="000000" w:fill="F2F2F2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8.10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Partenariats Finance /T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echnologie </w:t>
            </w:r>
          </w:p>
        </w:tc>
        <w:tc>
          <w:tcPr>
            <w:tcW w:w="745" w:type="pct"/>
            <w:shd w:val="clear" w:color="000000" w:fill="F2F2F2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:rsidR="006D1EEA" w:rsidRDefault="006D1EEA" w:rsidP="006D1EEA"/>
    <w:tbl>
      <w:tblPr>
        <w:tblpPr w:leftFromText="141" w:rightFromText="141" w:vertAnchor="text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56"/>
        <w:gridCol w:w="6287"/>
      </w:tblGrid>
      <w:tr w:rsidR="006D1EEA" w:rsidRPr="007E3CDC" w:rsidTr="0083338C">
        <w:trPr>
          <w:trHeight w:val="300"/>
        </w:trPr>
        <w:tc>
          <w:tcPr>
            <w:tcW w:w="211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789" w:type="pct"/>
            <w:gridSpan w:val="2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Votre contribution 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à </w:t>
            </w: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frai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s partagés (En Million d'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Ariary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)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9.1 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Autofinancement </w:t>
            </w:r>
          </w:p>
        </w:tc>
        <w:tc>
          <w:tcPr>
            <w:tcW w:w="3155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9.2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Prêt bancaire</w:t>
            </w:r>
          </w:p>
        </w:tc>
        <w:tc>
          <w:tcPr>
            <w:tcW w:w="3155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9.3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Microcrédit </w:t>
            </w:r>
          </w:p>
        </w:tc>
        <w:tc>
          <w:tcPr>
            <w:tcW w:w="3155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9.4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Recrutement avec engagement de formation </w:t>
            </w:r>
          </w:p>
        </w:tc>
        <w:tc>
          <w:tcPr>
            <w:tcW w:w="3155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15"/>
        </w:trPr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9.5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Autres formes </w:t>
            </w:r>
            <w:r>
              <w:rPr>
                <w:rFonts w:eastAsia="Times New Roman" w:cs="Calibri"/>
                <w:color w:val="000000"/>
                <w:lang w:eastAsia="fr-FR"/>
              </w:rPr>
              <w:t>d’</w:t>
            </w:r>
            <w:r w:rsidRPr="001D1F91">
              <w:rPr>
                <w:rFonts w:eastAsia="Times New Roman" w:cs="Calibri"/>
                <w:color w:val="000000"/>
                <w:lang w:eastAsia="fr-FR"/>
              </w:rPr>
              <w:t xml:space="preserve">engagement </w:t>
            </w:r>
          </w:p>
        </w:tc>
        <w:tc>
          <w:tcPr>
            <w:tcW w:w="3155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D1F9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D1EEA" w:rsidRPr="007E3CDC" w:rsidTr="0083338C">
        <w:trPr>
          <w:trHeight w:val="300"/>
        </w:trPr>
        <w:tc>
          <w:tcPr>
            <w:tcW w:w="211" w:type="pct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789" w:type="pct"/>
            <w:gridSpan w:val="2"/>
            <w:shd w:val="clear" w:color="000000" w:fill="D9D9D9"/>
            <w:noWrap/>
            <w:vAlign w:val="bottom"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>Vo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s</w:t>
            </w:r>
            <w:r w:rsidRPr="001D1F9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Commentaire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s</w:t>
            </w:r>
          </w:p>
        </w:tc>
      </w:tr>
      <w:tr w:rsidR="006D1EEA" w:rsidRPr="007E3CDC" w:rsidTr="0083338C">
        <w:trPr>
          <w:trHeight w:val="3951"/>
        </w:trPr>
        <w:tc>
          <w:tcPr>
            <w:tcW w:w="211" w:type="pct"/>
            <w:shd w:val="clear" w:color="auto" w:fill="auto"/>
            <w:noWrap/>
            <w:hideMark/>
          </w:tcPr>
          <w:p w:rsidR="006D1EEA" w:rsidRPr="001D1F91" w:rsidRDefault="006D1EEA" w:rsidP="00833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89" w:type="pct"/>
            <w:gridSpan w:val="2"/>
            <w:shd w:val="clear" w:color="auto" w:fill="auto"/>
            <w:noWrap/>
            <w:hideMark/>
          </w:tcPr>
          <w:p w:rsidR="006D1EEA" w:rsidRPr="001D1F91" w:rsidRDefault="006D1EEA" w:rsidP="00833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674B14" w:rsidRDefault="00674B14">
      <w:bookmarkStart w:id="0" w:name="_GoBack"/>
      <w:bookmarkEnd w:id="0"/>
    </w:p>
    <w:sectPr w:rsidR="00674B14" w:rsidSect="003A303C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EA"/>
    <w:rsid w:val="00674B14"/>
    <w:rsid w:val="006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BB15"/>
  <w15:chartTrackingRefBased/>
  <w15:docId w15:val="{487F6621-64C5-4EC5-A28B-0962001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E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2018-12-21T09:04:00Z</dcterms:created>
  <dcterms:modified xsi:type="dcterms:W3CDTF">2018-12-21T09:05:00Z</dcterms:modified>
</cp:coreProperties>
</file>